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CC" w:rsidRPr="00987E0A" w:rsidRDefault="00460C88" w:rsidP="00DD1EC2">
      <w:pPr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pict>
          <v:group id="_x0000_s1029" editas="canvas" style="position:absolute;left:0;text-align:left;margin-left:444pt;margin-top:-27pt;width:126pt;height:1in;z-index:-1" coordorigin="8050,3530" coordsize="1680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050;top:3530;width:1680;height:9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050;top:3650;width:1520;height:720" stroked="f">
              <v:textbox>
                <w:txbxContent>
                  <w:p w:rsidR="00460C88" w:rsidRPr="00460C88" w:rsidRDefault="00460C88" w:rsidP="00460C88">
                    <w:pPr>
                      <w:rPr>
                        <w:sz w:val="20"/>
                        <w:szCs w:val="20"/>
                      </w:rPr>
                    </w:pPr>
                    <w:r w:rsidRPr="00460C88">
                      <w:rPr>
                        <w:sz w:val="20"/>
                        <w:szCs w:val="20"/>
                      </w:rPr>
                      <w:t>Date requested:____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</w:p>
                  <w:p w:rsidR="00460C88" w:rsidRPr="00460C88" w:rsidRDefault="00460C88" w:rsidP="00460C88">
                    <w:pPr>
                      <w:rPr>
                        <w:sz w:val="20"/>
                        <w:szCs w:val="20"/>
                      </w:rPr>
                    </w:pPr>
                    <w:r w:rsidRPr="00460C88">
                      <w:rPr>
                        <w:sz w:val="20"/>
                        <w:szCs w:val="20"/>
                      </w:rPr>
                      <w:t>Return by: _____</w:t>
                    </w:r>
                    <w:r>
                      <w:rPr>
                        <w:sz w:val="20"/>
                        <w:szCs w:val="20"/>
                      </w:rPr>
                      <w:t>_____</w:t>
                    </w:r>
                  </w:p>
                  <w:p w:rsidR="00460C88" w:rsidRPr="00460C88" w:rsidRDefault="00460C88" w:rsidP="00460C88">
                    <w:pPr>
                      <w:rPr>
                        <w:sz w:val="20"/>
                        <w:szCs w:val="20"/>
                      </w:rPr>
                    </w:pPr>
                    <w:r w:rsidRPr="00460C88">
                      <w:rPr>
                        <w:sz w:val="20"/>
                        <w:szCs w:val="20"/>
                      </w:rPr>
                      <w:t>Date returned:____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</w:p>
                </w:txbxContent>
              </v:textbox>
            </v:shape>
          </v:group>
        </w:pict>
      </w:r>
      <w:r w:rsidR="00DD1EC2" w:rsidRPr="00987E0A">
        <w:rPr>
          <w:b/>
          <w:sz w:val="28"/>
          <w:szCs w:val="28"/>
        </w:rPr>
        <w:t>Intervention/Accommodation Strategies Documentation</w:t>
      </w:r>
    </w:p>
    <w:p w:rsidR="00DD1EC2" w:rsidRPr="00987E0A" w:rsidRDefault="00DD1EC2" w:rsidP="00DD1EC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987E0A">
            <w:rPr>
              <w:b/>
            </w:rPr>
            <w:t>Franklin</w:t>
          </w:r>
        </w:smartTag>
        <w:r w:rsidRPr="00987E0A">
          <w:rPr>
            <w:b/>
          </w:rPr>
          <w:t xml:space="preserve"> </w:t>
        </w:r>
        <w:smartTag w:uri="urn:schemas-microsoft-com:office:smarttags" w:element="PlaceName">
          <w:r w:rsidRPr="00987E0A">
            <w:rPr>
              <w:b/>
            </w:rPr>
            <w:t>High School</w:t>
          </w:r>
        </w:smartTag>
      </w:smartTag>
    </w:p>
    <w:p w:rsidR="00DD1EC2" w:rsidRPr="00987E0A" w:rsidRDefault="00DD1EC2" w:rsidP="00DD1EC2">
      <w:pPr>
        <w:jc w:val="center"/>
        <w:rPr>
          <w:sz w:val="20"/>
          <w:szCs w:val="20"/>
        </w:rPr>
      </w:pPr>
    </w:p>
    <w:p w:rsidR="00DD1EC2" w:rsidRDefault="00DD1EC2" w:rsidP="00DD1EC2">
      <w:pPr>
        <w:rPr>
          <w:sz w:val="20"/>
          <w:szCs w:val="20"/>
        </w:rPr>
      </w:pPr>
      <w:r w:rsidRPr="00987E0A">
        <w:rPr>
          <w:sz w:val="20"/>
          <w:szCs w:val="20"/>
        </w:rPr>
        <w:t>Student Name: __</w:t>
      </w:r>
      <w:r w:rsidR="00B1443F" w:rsidRPr="00987E0A">
        <w:rPr>
          <w:sz w:val="20"/>
          <w:szCs w:val="20"/>
        </w:rPr>
        <w:t xml:space="preserve"> </w:t>
      </w:r>
      <w:r w:rsidRPr="00987E0A">
        <w:rPr>
          <w:sz w:val="20"/>
          <w:szCs w:val="20"/>
        </w:rPr>
        <w:t>_</w:t>
      </w:r>
      <w:r w:rsidR="00E14BCD">
        <w:rPr>
          <w:sz w:val="20"/>
          <w:szCs w:val="20"/>
        </w:rPr>
        <w:t>____</w:t>
      </w:r>
      <w:r w:rsidRPr="00987E0A">
        <w:rPr>
          <w:sz w:val="20"/>
          <w:szCs w:val="20"/>
        </w:rPr>
        <w:t>____________ Grade: ___</w:t>
      </w:r>
      <w:r w:rsidRPr="00987E0A">
        <w:rPr>
          <w:sz w:val="20"/>
          <w:szCs w:val="20"/>
        </w:rPr>
        <w:tab/>
        <w:t>DOB: __</w:t>
      </w:r>
      <w:r w:rsidR="00E14BCD">
        <w:rPr>
          <w:sz w:val="20"/>
          <w:szCs w:val="20"/>
        </w:rPr>
        <w:t>___</w:t>
      </w:r>
      <w:r w:rsidRPr="00987E0A">
        <w:rPr>
          <w:sz w:val="20"/>
          <w:szCs w:val="20"/>
        </w:rPr>
        <w:t>____</w:t>
      </w:r>
      <w:r w:rsidRPr="00987E0A">
        <w:rPr>
          <w:sz w:val="20"/>
          <w:szCs w:val="20"/>
        </w:rPr>
        <w:tab/>
        <w:t>Student ID: ___</w:t>
      </w:r>
      <w:r w:rsidR="00E14BCD">
        <w:rPr>
          <w:sz w:val="20"/>
          <w:szCs w:val="20"/>
        </w:rPr>
        <w:t>___</w:t>
      </w:r>
      <w:r w:rsidRPr="00987E0A">
        <w:rPr>
          <w:sz w:val="20"/>
          <w:szCs w:val="20"/>
        </w:rPr>
        <w:t>____</w:t>
      </w:r>
    </w:p>
    <w:p w:rsidR="00E14BCD" w:rsidRDefault="00E14BCD" w:rsidP="00DD1EC2">
      <w:pPr>
        <w:rPr>
          <w:sz w:val="20"/>
          <w:szCs w:val="20"/>
        </w:rPr>
      </w:pPr>
    </w:p>
    <w:p w:rsidR="00E14BCD" w:rsidRPr="00987E0A" w:rsidRDefault="00E14BCD" w:rsidP="00DD1EC2">
      <w:pPr>
        <w:rPr>
          <w:sz w:val="20"/>
          <w:szCs w:val="20"/>
        </w:rPr>
      </w:pPr>
      <w:r>
        <w:rPr>
          <w:sz w:val="20"/>
          <w:szCs w:val="20"/>
        </w:rPr>
        <w:t>Teacher Name:</w:t>
      </w:r>
      <w:r w:rsidR="008B1A4F">
        <w:rPr>
          <w:sz w:val="20"/>
          <w:szCs w:val="20"/>
        </w:rPr>
        <w:t xml:space="preserve"> _______________________________</w:t>
      </w:r>
      <w:r>
        <w:rPr>
          <w:sz w:val="20"/>
          <w:szCs w:val="20"/>
        </w:rPr>
        <w:t>_______ Course: __________________________________ Period: _________</w:t>
      </w:r>
    </w:p>
    <w:p w:rsidR="00DD1EC2" w:rsidRPr="00987E0A" w:rsidRDefault="00DD1EC2" w:rsidP="00DD1EC2">
      <w:pPr>
        <w:rPr>
          <w:sz w:val="20"/>
          <w:szCs w:val="20"/>
        </w:rPr>
      </w:pPr>
    </w:p>
    <w:p w:rsidR="00DD1EC2" w:rsidRPr="00987E0A" w:rsidRDefault="00DD1EC2" w:rsidP="00DD1EC2">
      <w:pPr>
        <w:rPr>
          <w:sz w:val="20"/>
          <w:szCs w:val="20"/>
        </w:rPr>
      </w:pPr>
      <w:r w:rsidRPr="008B1A4F">
        <w:rPr>
          <w:i/>
          <w:sz w:val="20"/>
          <w:szCs w:val="20"/>
        </w:rPr>
        <w:t>Please rate the effectiveness</w:t>
      </w:r>
      <w:r w:rsidRPr="00987E0A">
        <w:rPr>
          <w:sz w:val="20"/>
          <w:szCs w:val="20"/>
        </w:rPr>
        <w:t xml:space="preserve"> </w:t>
      </w:r>
      <w:r w:rsidR="00501EFE" w:rsidRPr="00B1443F">
        <w:rPr>
          <w:b/>
          <w:sz w:val="20"/>
          <w:szCs w:val="20"/>
          <w:u w:val="single"/>
        </w:rPr>
        <w:t>(</w:t>
      </w:r>
      <w:r w:rsidR="00B1443F" w:rsidRPr="00B1443F">
        <w:rPr>
          <w:b/>
          <w:sz w:val="20"/>
          <w:szCs w:val="20"/>
          <w:u w:val="single"/>
        </w:rPr>
        <w:t>3</w:t>
      </w:r>
      <w:r w:rsidR="00501EFE" w:rsidRPr="00B1443F">
        <w:rPr>
          <w:b/>
          <w:sz w:val="20"/>
          <w:szCs w:val="20"/>
          <w:u w:val="single"/>
        </w:rPr>
        <w:t xml:space="preserve"> = Very </w:t>
      </w:r>
      <w:r w:rsidR="00B1443F" w:rsidRPr="00B1443F">
        <w:rPr>
          <w:b/>
          <w:sz w:val="20"/>
          <w:szCs w:val="20"/>
          <w:u w:val="single"/>
        </w:rPr>
        <w:t>Helpful</w:t>
      </w:r>
      <w:r w:rsidR="00501EFE" w:rsidRPr="00B1443F">
        <w:rPr>
          <w:b/>
          <w:sz w:val="20"/>
          <w:szCs w:val="20"/>
          <w:u w:val="single"/>
        </w:rPr>
        <w:t xml:space="preserve">, </w:t>
      </w:r>
      <w:r w:rsidR="00B1443F" w:rsidRPr="00B1443F">
        <w:rPr>
          <w:b/>
          <w:sz w:val="20"/>
          <w:szCs w:val="20"/>
          <w:u w:val="single"/>
        </w:rPr>
        <w:t>2</w:t>
      </w:r>
      <w:r w:rsidR="00501EFE" w:rsidRPr="00B1443F">
        <w:rPr>
          <w:b/>
          <w:sz w:val="20"/>
          <w:szCs w:val="20"/>
          <w:u w:val="single"/>
        </w:rPr>
        <w:t xml:space="preserve"> = </w:t>
      </w:r>
      <w:r w:rsidR="00B1443F" w:rsidRPr="00B1443F">
        <w:rPr>
          <w:b/>
          <w:sz w:val="20"/>
          <w:szCs w:val="20"/>
          <w:u w:val="single"/>
        </w:rPr>
        <w:t>Sometimes helpful</w:t>
      </w:r>
      <w:r w:rsidR="00501EFE" w:rsidRPr="00B1443F">
        <w:rPr>
          <w:b/>
          <w:sz w:val="20"/>
          <w:szCs w:val="20"/>
          <w:u w:val="single"/>
        </w:rPr>
        <w:t xml:space="preserve">, </w:t>
      </w:r>
      <w:r w:rsidR="00B1443F" w:rsidRPr="00B1443F">
        <w:rPr>
          <w:b/>
          <w:sz w:val="20"/>
          <w:szCs w:val="20"/>
          <w:u w:val="single"/>
        </w:rPr>
        <w:t>1</w:t>
      </w:r>
      <w:r w:rsidR="00501EFE" w:rsidRPr="00B1443F">
        <w:rPr>
          <w:b/>
          <w:sz w:val="20"/>
          <w:szCs w:val="20"/>
          <w:u w:val="single"/>
        </w:rPr>
        <w:t xml:space="preserve"> = </w:t>
      </w:r>
      <w:r w:rsidR="00B1443F" w:rsidRPr="00B1443F">
        <w:rPr>
          <w:b/>
          <w:sz w:val="20"/>
          <w:szCs w:val="20"/>
          <w:u w:val="single"/>
        </w:rPr>
        <w:t>Minimal Benefit</w:t>
      </w:r>
      <w:r w:rsidR="00501EFE" w:rsidRPr="00B1443F">
        <w:rPr>
          <w:b/>
          <w:sz w:val="20"/>
          <w:szCs w:val="20"/>
          <w:u w:val="single"/>
        </w:rPr>
        <w:t xml:space="preserve">, </w:t>
      </w:r>
      <w:r w:rsidR="00B1443F" w:rsidRPr="00B1443F">
        <w:rPr>
          <w:b/>
          <w:sz w:val="20"/>
          <w:szCs w:val="20"/>
          <w:u w:val="single"/>
        </w:rPr>
        <w:t>0</w:t>
      </w:r>
      <w:r w:rsidR="00501EFE" w:rsidRPr="00B1443F">
        <w:rPr>
          <w:b/>
          <w:sz w:val="20"/>
          <w:szCs w:val="20"/>
          <w:u w:val="single"/>
        </w:rPr>
        <w:t xml:space="preserve"> = No </w:t>
      </w:r>
      <w:r w:rsidR="00B1443F" w:rsidRPr="00B1443F">
        <w:rPr>
          <w:b/>
          <w:sz w:val="20"/>
          <w:szCs w:val="20"/>
          <w:u w:val="single"/>
        </w:rPr>
        <w:t>Benefit</w:t>
      </w:r>
      <w:r w:rsidR="00501EFE" w:rsidRPr="00B1443F">
        <w:rPr>
          <w:b/>
          <w:sz w:val="20"/>
          <w:szCs w:val="20"/>
          <w:u w:val="single"/>
        </w:rPr>
        <w:t xml:space="preserve">, </w:t>
      </w:r>
      <w:r w:rsidR="00B1443F" w:rsidRPr="00B1443F">
        <w:rPr>
          <w:b/>
          <w:sz w:val="20"/>
          <w:szCs w:val="20"/>
          <w:u w:val="single"/>
        </w:rPr>
        <w:t>R</w:t>
      </w:r>
      <w:r w:rsidR="00501EFE" w:rsidRPr="00B1443F">
        <w:rPr>
          <w:b/>
          <w:sz w:val="20"/>
          <w:szCs w:val="20"/>
          <w:u w:val="single"/>
        </w:rPr>
        <w:t xml:space="preserve"> = </w:t>
      </w:r>
      <w:r w:rsidR="00B1443F" w:rsidRPr="00B1443F">
        <w:rPr>
          <w:b/>
          <w:sz w:val="20"/>
          <w:szCs w:val="20"/>
          <w:u w:val="single"/>
        </w:rPr>
        <w:t>Offered but refused, NO = No Opportunity</w:t>
      </w:r>
      <w:r w:rsidR="00501EFE" w:rsidRPr="00B1443F">
        <w:rPr>
          <w:b/>
          <w:sz w:val="20"/>
          <w:szCs w:val="20"/>
          <w:u w:val="single"/>
        </w:rPr>
        <w:t>)</w:t>
      </w:r>
      <w:r w:rsidR="00501EFE" w:rsidRPr="00987E0A">
        <w:rPr>
          <w:sz w:val="20"/>
          <w:szCs w:val="20"/>
        </w:rPr>
        <w:t xml:space="preserve"> </w:t>
      </w:r>
      <w:r w:rsidRPr="008B1A4F">
        <w:rPr>
          <w:i/>
          <w:sz w:val="20"/>
          <w:szCs w:val="20"/>
        </w:rPr>
        <w:t xml:space="preserve">of </w:t>
      </w:r>
      <w:r w:rsidRPr="008B1A4F">
        <w:rPr>
          <w:i/>
          <w:sz w:val="20"/>
          <w:szCs w:val="20"/>
          <w:u w:val="single"/>
        </w:rPr>
        <w:t>each</w:t>
      </w:r>
      <w:r w:rsidR="00F50006">
        <w:rPr>
          <w:i/>
          <w:sz w:val="20"/>
          <w:szCs w:val="20"/>
        </w:rPr>
        <w:t xml:space="preserve"> identified</w:t>
      </w:r>
      <w:r w:rsidRPr="008B1A4F">
        <w:rPr>
          <w:i/>
          <w:sz w:val="20"/>
          <w:szCs w:val="20"/>
        </w:rPr>
        <w:t xml:space="preserve"> accommodation or intervention, and include any applicable comments. This form is important for the process of developing and evaluating strategies to address </w:t>
      </w:r>
      <w:r w:rsidR="008B1A4F">
        <w:rPr>
          <w:i/>
          <w:sz w:val="20"/>
          <w:szCs w:val="20"/>
        </w:rPr>
        <w:t xml:space="preserve">the </w:t>
      </w:r>
      <w:r w:rsidRPr="008B1A4F">
        <w:rPr>
          <w:i/>
          <w:sz w:val="20"/>
          <w:szCs w:val="20"/>
        </w:rPr>
        <w:t>student</w:t>
      </w:r>
      <w:r w:rsidR="008B1A4F">
        <w:rPr>
          <w:i/>
          <w:sz w:val="20"/>
          <w:szCs w:val="20"/>
        </w:rPr>
        <w:t>’</w:t>
      </w:r>
      <w:r w:rsidRPr="008B1A4F">
        <w:rPr>
          <w:i/>
          <w:sz w:val="20"/>
          <w:szCs w:val="20"/>
        </w:rPr>
        <w:t>s needs, and may be shared with parents/guardians</w:t>
      </w:r>
      <w:r w:rsidRPr="00987E0A">
        <w:rPr>
          <w:sz w:val="20"/>
          <w:szCs w:val="20"/>
        </w:rPr>
        <w:t>. Thank you.</w:t>
      </w:r>
    </w:p>
    <w:p w:rsidR="00DD1EC2" w:rsidRPr="00987E0A" w:rsidRDefault="00DD1EC2" w:rsidP="00DD1EC2">
      <w:pPr>
        <w:jc w:val="center"/>
        <w:rPr>
          <w:sz w:val="20"/>
          <w:szCs w:val="20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4312"/>
        <w:gridCol w:w="1092"/>
        <w:gridCol w:w="1668"/>
        <w:gridCol w:w="3852"/>
      </w:tblGrid>
      <w:tr w:rsidR="002C7A49" w:rsidRPr="002C7A49" w:rsidTr="002C7A49">
        <w:tc>
          <w:tcPr>
            <w:tcW w:w="236" w:type="dxa"/>
          </w:tcPr>
          <w:p w:rsidR="00F50006" w:rsidRPr="002C7A49" w:rsidRDefault="00F50006" w:rsidP="002C7A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2" w:type="dxa"/>
          </w:tcPr>
          <w:p w:rsidR="00F50006" w:rsidRPr="002C7A49" w:rsidRDefault="00F50006" w:rsidP="002C7A49">
            <w:pPr>
              <w:jc w:val="center"/>
              <w:rPr>
                <w:b/>
                <w:sz w:val="20"/>
                <w:szCs w:val="20"/>
              </w:rPr>
            </w:pPr>
            <w:r w:rsidRPr="002C7A49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1092" w:type="dxa"/>
          </w:tcPr>
          <w:p w:rsidR="00F50006" w:rsidRPr="002C7A49" w:rsidRDefault="00B1443F" w:rsidP="002C7A49">
            <w:pPr>
              <w:jc w:val="center"/>
              <w:rPr>
                <w:b/>
                <w:sz w:val="20"/>
                <w:szCs w:val="20"/>
              </w:rPr>
            </w:pPr>
            <w:r w:rsidRPr="002C7A49">
              <w:rPr>
                <w:b/>
                <w:sz w:val="20"/>
                <w:szCs w:val="20"/>
              </w:rPr>
              <w:t>Date Started</w:t>
            </w:r>
          </w:p>
        </w:tc>
        <w:tc>
          <w:tcPr>
            <w:tcW w:w="1668" w:type="dxa"/>
          </w:tcPr>
          <w:p w:rsidR="00F50006" w:rsidRPr="002C7A49" w:rsidRDefault="00F50006" w:rsidP="002C7A49">
            <w:pPr>
              <w:jc w:val="center"/>
              <w:rPr>
                <w:b/>
                <w:sz w:val="20"/>
                <w:szCs w:val="20"/>
              </w:rPr>
            </w:pPr>
            <w:r w:rsidRPr="002C7A49">
              <w:rPr>
                <w:b/>
                <w:sz w:val="20"/>
                <w:szCs w:val="20"/>
              </w:rPr>
              <w:t>How Effective</w:t>
            </w:r>
          </w:p>
        </w:tc>
        <w:tc>
          <w:tcPr>
            <w:tcW w:w="3852" w:type="dxa"/>
          </w:tcPr>
          <w:p w:rsidR="00F50006" w:rsidRPr="002C7A49" w:rsidRDefault="00F50006" w:rsidP="002C7A49">
            <w:pPr>
              <w:jc w:val="center"/>
              <w:rPr>
                <w:b/>
                <w:sz w:val="20"/>
                <w:szCs w:val="20"/>
              </w:rPr>
            </w:pPr>
            <w:r w:rsidRPr="002C7A49">
              <w:rPr>
                <w:b/>
                <w:sz w:val="20"/>
                <w:szCs w:val="20"/>
              </w:rPr>
              <w:t>Comments</w:t>
            </w:r>
          </w:p>
        </w:tc>
      </w:tr>
    </w:tbl>
    <w:p w:rsidR="00DD1EC2" w:rsidRPr="00987E0A" w:rsidRDefault="00DD1EC2" w:rsidP="00DD1EC2">
      <w:pPr>
        <w:rPr>
          <w:sz w:val="20"/>
          <w:szCs w:val="20"/>
        </w:rPr>
      </w:pPr>
    </w:p>
    <w:p w:rsidR="00DD1EC2" w:rsidRPr="00987E0A" w:rsidRDefault="00DD1EC2" w:rsidP="00DD1EC2">
      <w:pPr>
        <w:numPr>
          <w:ilvl w:val="0"/>
          <w:numId w:val="2"/>
        </w:numPr>
        <w:rPr>
          <w:b/>
          <w:sz w:val="20"/>
          <w:szCs w:val="20"/>
        </w:rPr>
      </w:pPr>
      <w:r w:rsidRPr="00987E0A">
        <w:rPr>
          <w:b/>
          <w:sz w:val="20"/>
          <w:szCs w:val="20"/>
        </w:rPr>
        <w:t>Specific Instructional Accommodations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4312"/>
        <w:gridCol w:w="1080"/>
        <w:gridCol w:w="1680"/>
        <w:gridCol w:w="3852"/>
      </w:tblGrid>
      <w:tr w:rsidR="002C7A49" w:rsidRPr="002C7A49" w:rsidTr="002C7A49">
        <w:tc>
          <w:tcPr>
            <w:tcW w:w="236" w:type="dxa"/>
          </w:tcPr>
          <w:p w:rsidR="00F50006" w:rsidRPr="002C7A49" w:rsidRDefault="00F50006" w:rsidP="00DD1EC2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F50006" w:rsidRPr="002C7A49" w:rsidRDefault="00F50006" w:rsidP="00DD1EC2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Repetition of directions</w:t>
            </w:r>
          </w:p>
        </w:tc>
        <w:tc>
          <w:tcPr>
            <w:tcW w:w="1080" w:type="dxa"/>
          </w:tcPr>
          <w:p w:rsidR="00F50006" w:rsidRPr="002C7A49" w:rsidRDefault="00F50006" w:rsidP="00DD1E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50006" w:rsidRPr="002C7A49" w:rsidRDefault="00B1443F" w:rsidP="002C7A49">
            <w:pPr>
              <w:jc w:val="center"/>
              <w:rPr>
                <w:b/>
                <w:sz w:val="20"/>
                <w:szCs w:val="20"/>
              </w:rPr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F50006" w:rsidRPr="002C7A49" w:rsidRDefault="00F50006" w:rsidP="00DD1EC2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Multimodal presentation of assignments</w:t>
            </w:r>
          </w:p>
        </w:tc>
        <w:tc>
          <w:tcPr>
            <w:tcW w:w="1080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Copy of class notes or drills</w:t>
            </w:r>
          </w:p>
        </w:tc>
        <w:tc>
          <w:tcPr>
            <w:tcW w:w="1080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Immediate reinforcement</w:t>
            </w:r>
          </w:p>
        </w:tc>
        <w:tc>
          <w:tcPr>
            <w:tcW w:w="1080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Cuing to remain on-task</w:t>
            </w:r>
          </w:p>
        </w:tc>
        <w:tc>
          <w:tcPr>
            <w:tcW w:w="1080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Reduced length/complexity of assignments</w:t>
            </w:r>
          </w:p>
        </w:tc>
        <w:tc>
          <w:tcPr>
            <w:tcW w:w="1080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Extended time on written assignments</w:t>
            </w:r>
          </w:p>
        </w:tc>
        <w:tc>
          <w:tcPr>
            <w:tcW w:w="1080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Hard copy of notes when available</w:t>
            </w:r>
          </w:p>
        </w:tc>
        <w:tc>
          <w:tcPr>
            <w:tcW w:w="1080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DD1EC2">
            <w:pPr>
              <w:rPr>
                <w:sz w:val="20"/>
                <w:szCs w:val="20"/>
              </w:rPr>
            </w:pPr>
          </w:p>
        </w:tc>
      </w:tr>
    </w:tbl>
    <w:p w:rsidR="00DD1EC2" w:rsidRPr="00987E0A" w:rsidRDefault="00DD1EC2" w:rsidP="00DD1EC2">
      <w:pPr>
        <w:rPr>
          <w:sz w:val="20"/>
          <w:szCs w:val="20"/>
        </w:rPr>
      </w:pPr>
    </w:p>
    <w:p w:rsidR="00DD1EC2" w:rsidRPr="00987E0A" w:rsidRDefault="00DD1EC2" w:rsidP="00DD1EC2">
      <w:pPr>
        <w:numPr>
          <w:ilvl w:val="0"/>
          <w:numId w:val="2"/>
        </w:numPr>
        <w:rPr>
          <w:b/>
          <w:sz w:val="20"/>
          <w:szCs w:val="20"/>
        </w:rPr>
      </w:pPr>
      <w:r w:rsidRPr="00987E0A">
        <w:rPr>
          <w:b/>
          <w:sz w:val="20"/>
          <w:szCs w:val="20"/>
        </w:rPr>
        <w:t>Testing Accommodations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4312"/>
        <w:gridCol w:w="1080"/>
        <w:gridCol w:w="1680"/>
        <w:gridCol w:w="3852"/>
      </w:tblGrid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Pull-out for testing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Provide extended time on tests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Provide study guides for tests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Use of a word bank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Test student orally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Extended time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5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</w:tbl>
    <w:p w:rsidR="00DD1EC2" w:rsidRPr="00987E0A" w:rsidRDefault="00DD1EC2" w:rsidP="00DD1EC2">
      <w:pPr>
        <w:rPr>
          <w:sz w:val="20"/>
          <w:szCs w:val="20"/>
        </w:rPr>
      </w:pPr>
    </w:p>
    <w:p w:rsidR="00DD1EC2" w:rsidRPr="00987E0A" w:rsidRDefault="00DD1EC2" w:rsidP="00DD1EC2">
      <w:pPr>
        <w:numPr>
          <w:ilvl w:val="0"/>
          <w:numId w:val="2"/>
        </w:numPr>
        <w:rPr>
          <w:b/>
          <w:sz w:val="20"/>
          <w:szCs w:val="20"/>
        </w:rPr>
      </w:pPr>
      <w:r w:rsidRPr="00987E0A">
        <w:rPr>
          <w:b/>
          <w:sz w:val="20"/>
          <w:szCs w:val="20"/>
        </w:rPr>
        <w:t>Instructional Materials Provided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4312"/>
        <w:gridCol w:w="1080"/>
        <w:gridCol w:w="1680"/>
        <w:gridCol w:w="3840"/>
      </w:tblGrid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Use of an organizational notebook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Models for solving math homework problems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Use of calculator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Use of Alpha-Smart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</w:tbl>
    <w:p w:rsidR="00DD1EC2" w:rsidRPr="00987E0A" w:rsidRDefault="00DD1EC2" w:rsidP="00DD1EC2">
      <w:pPr>
        <w:rPr>
          <w:sz w:val="20"/>
          <w:szCs w:val="20"/>
        </w:rPr>
      </w:pPr>
    </w:p>
    <w:p w:rsidR="00DD1EC2" w:rsidRPr="00987E0A" w:rsidRDefault="00DD1EC2" w:rsidP="00DD1EC2">
      <w:pPr>
        <w:numPr>
          <w:ilvl w:val="0"/>
          <w:numId w:val="2"/>
        </w:numPr>
        <w:rPr>
          <w:b/>
          <w:sz w:val="20"/>
          <w:szCs w:val="20"/>
        </w:rPr>
      </w:pPr>
      <w:r w:rsidRPr="00987E0A">
        <w:rPr>
          <w:b/>
          <w:sz w:val="20"/>
          <w:szCs w:val="20"/>
        </w:rPr>
        <w:t>Physical Facilities Accommodations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4312"/>
        <w:gridCol w:w="1080"/>
        <w:gridCol w:w="1680"/>
        <w:gridCol w:w="3840"/>
      </w:tblGrid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Preferential Seating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</w:tbl>
    <w:p w:rsidR="00DD1EC2" w:rsidRPr="00987E0A" w:rsidRDefault="00DD1EC2" w:rsidP="00DD1EC2">
      <w:pPr>
        <w:rPr>
          <w:sz w:val="20"/>
          <w:szCs w:val="20"/>
        </w:rPr>
      </w:pPr>
    </w:p>
    <w:p w:rsidR="00DD1EC2" w:rsidRPr="00987E0A" w:rsidRDefault="00DD1EC2" w:rsidP="00DD1EC2">
      <w:pPr>
        <w:numPr>
          <w:ilvl w:val="0"/>
          <w:numId w:val="2"/>
        </w:numPr>
        <w:rPr>
          <w:b/>
          <w:sz w:val="20"/>
          <w:szCs w:val="20"/>
        </w:rPr>
      </w:pPr>
      <w:r w:rsidRPr="00987E0A">
        <w:rPr>
          <w:b/>
          <w:sz w:val="20"/>
          <w:szCs w:val="20"/>
        </w:rPr>
        <w:t>Necessary Related Services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4312"/>
        <w:gridCol w:w="1080"/>
        <w:gridCol w:w="1680"/>
        <w:gridCol w:w="3840"/>
      </w:tblGrid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Extended time on assignments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Chunking of larger assignments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Developed home-school communication system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Advanced notice of the next unit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  <w:r w:rsidRPr="002C7A49">
              <w:rPr>
                <w:sz w:val="20"/>
                <w:szCs w:val="20"/>
              </w:rPr>
              <w:t>Use of a “safety pass” to see a school counselor</w:t>
            </w: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  <w:tr w:rsidR="002C7A49" w:rsidRPr="002C7A49" w:rsidTr="002C7A49">
        <w:tc>
          <w:tcPr>
            <w:tcW w:w="236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B1443F" w:rsidRPr="002C7A49" w:rsidRDefault="00B1443F" w:rsidP="002C7A49">
            <w:pPr>
              <w:ind w:left="240" w:hanging="24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B1443F" w:rsidRDefault="00B1443F" w:rsidP="002C7A49">
            <w:pPr>
              <w:jc w:val="center"/>
            </w:pPr>
            <w:r w:rsidRPr="002C7A49">
              <w:rPr>
                <w:b/>
                <w:sz w:val="20"/>
                <w:szCs w:val="20"/>
              </w:rPr>
              <w:t>3  2  1  0  R  NO</w:t>
            </w:r>
          </w:p>
        </w:tc>
        <w:tc>
          <w:tcPr>
            <w:tcW w:w="3840" w:type="dxa"/>
          </w:tcPr>
          <w:p w:rsidR="00B1443F" w:rsidRPr="002C7A49" w:rsidRDefault="00B1443F" w:rsidP="00501EFE">
            <w:pPr>
              <w:rPr>
                <w:sz w:val="20"/>
                <w:szCs w:val="20"/>
              </w:rPr>
            </w:pPr>
          </w:p>
        </w:tc>
      </w:tr>
    </w:tbl>
    <w:p w:rsidR="00DD1EC2" w:rsidRPr="00987E0A" w:rsidRDefault="00DD1EC2" w:rsidP="00B1443F"/>
    <w:sectPr w:rsidR="00DD1EC2" w:rsidRPr="00987E0A" w:rsidSect="00DD1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AB2"/>
    <w:multiLevelType w:val="hybridMultilevel"/>
    <w:tmpl w:val="146236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A5F82"/>
    <w:multiLevelType w:val="hybridMultilevel"/>
    <w:tmpl w:val="90348E24"/>
    <w:lvl w:ilvl="0" w:tplc="AAAADE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A5356"/>
    <w:multiLevelType w:val="hybridMultilevel"/>
    <w:tmpl w:val="8D94C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A49"/>
    <w:rsid w:val="000404F6"/>
    <w:rsid w:val="00050807"/>
    <w:rsid w:val="0005737E"/>
    <w:rsid w:val="000A7758"/>
    <w:rsid w:val="00106163"/>
    <w:rsid w:val="001709CC"/>
    <w:rsid w:val="002324D7"/>
    <w:rsid w:val="002C2E09"/>
    <w:rsid w:val="002C7A49"/>
    <w:rsid w:val="00342488"/>
    <w:rsid w:val="003574A2"/>
    <w:rsid w:val="003A55BC"/>
    <w:rsid w:val="003C0F12"/>
    <w:rsid w:val="003C2E50"/>
    <w:rsid w:val="00454C1F"/>
    <w:rsid w:val="00460C88"/>
    <w:rsid w:val="004F6A40"/>
    <w:rsid w:val="00501EFE"/>
    <w:rsid w:val="005555E9"/>
    <w:rsid w:val="00620AF7"/>
    <w:rsid w:val="006C51DD"/>
    <w:rsid w:val="00741A65"/>
    <w:rsid w:val="007D1E71"/>
    <w:rsid w:val="007F06CA"/>
    <w:rsid w:val="00842CF5"/>
    <w:rsid w:val="00853833"/>
    <w:rsid w:val="008B1A4F"/>
    <w:rsid w:val="008C1805"/>
    <w:rsid w:val="008F177E"/>
    <w:rsid w:val="009033F0"/>
    <w:rsid w:val="00943090"/>
    <w:rsid w:val="00974E6D"/>
    <w:rsid w:val="00987E0A"/>
    <w:rsid w:val="009C1F6A"/>
    <w:rsid w:val="00B07458"/>
    <w:rsid w:val="00B11F22"/>
    <w:rsid w:val="00B1443F"/>
    <w:rsid w:val="00B465CE"/>
    <w:rsid w:val="00C826CE"/>
    <w:rsid w:val="00C84813"/>
    <w:rsid w:val="00CC3B75"/>
    <w:rsid w:val="00D2363F"/>
    <w:rsid w:val="00D367B4"/>
    <w:rsid w:val="00D71D76"/>
    <w:rsid w:val="00DC6214"/>
    <w:rsid w:val="00DD1EC2"/>
    <w:rsid w:val="00E076B3"/>
    <w:rsid w:val="00E14BCD"/>
    <w:rsid w:val="00E3676D"/>
    <w:rsid w:val="00E61BBF"/>
    <w:rsid w:val="00F5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1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1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%20Marchione\Dropbox\MSCA\2013-2014\Website\Resources\SST%20Trial%20Accommod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SST Trial Accommodations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Intervention/Accommodation Strategies Documentation</vt:lpstr>
    </vt:vector>
  </TitlesOfParts>
  <Company>BCPS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Intervention/Accommodation Strategies Documentation</dc:title>
  <dc:creator>Ron Marchione</dc:creator>
  <cp:lastModifiedBy>Ron Marchione</cp:lastModifiedBy>
  <cp:revision>1</cp:revision>
  <cp:lastPrinted>2007-09-27T14:49:00Z</cp:lastPrinted>
  <dcterms:created xsi:type="dcterms:W3CDTF">2014-03-02T23:37:00Z</dcterms:created>
  <dcterms:modified xsi:type="dcterms:W3CDTF">2014-03-02T23:40:00Z</dcterms:modified>
</cp:coreProperties>
</file>